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A9" w:rsidRDefault="002F553B" w:rsidP="00A27E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553B">
        <w:rPr>
          <w:rFonts w:ascii="Times New Roman" w:eastAsia="Times New Roman" w:hAnsi="Times New Roman" w:cs="Times New Roman"/>
          <w:b/>
          <w:bCs/>
          <w:sz w:val="28"/>
          <w:szCs w:val="28"/>
        </w:rPr>
        <w:t>Пожарная безопасность при использовании фейерверков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22421" w:rsidRPr="00A27E2F" w:rsidRDefault="002F553B" w:rsidP="0022242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 xml:space="preserve">Приближаются Новогодние праздники, в этот период активно используются пиротехнические изделия. </w:t>
      </w:r>
      <w:r w:rsidR="00505456" w:rsidRPr="00A27E2F">
        <w:rPr>
          <w:rFonts w:ascii="Times New Roman" w:eastAsia="Times New Roman" w:hAnsi="Times New Roman" w:cs="Times New Roman"/>
          <w:sz w:val="28"/>
          <w:szCs w:val="28"/>
        </w:rPr>
        <w:t>Фейерверки, салюты, петарды, хлопушки и бенгальские огни — наверное, самые популярные товары перед зимними праздниками.</w:t>
      </w:r>
      <w:r w:rsidR="00947584" w:rsidRPr="00A27E2F">
        <w:rPr>
          <w:rFonts w:ascii="Times New Roman" w:eastAsia="Times New Roman" w:hAnsi="Times New Roman" w:cs="Times New Roman"/>
          <w:sz w:val="28"/>
          <w:szCs w:val="28"/>
        </w:rPr>
        <w:t xml:space="preserve"> Приобретать пиротехнические изделия рекомендуется в специализированных торговых точках.</w:t>
      </w:r>
      <w:r w:rsidR="00AE5DF2" w:rsidRPr="00A27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584" w:rsidRPr="00A27E2F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понимать, что пиротехника не предназначена для детей — покупать и использовать её могут только взрослые. При покупке пиротехнических изделий </w:t>
      </w:r>
      <w:r w:rsidR="00947584" w:rsidRPr="00A27E2F">
        <w:rPr>
          <w:rFonts w:ascii="Times New Roman" w:eastAsia="Times New Roman" w:hAnsi="Times New Roman" w:cs="Times New Roman"/>
          <w:bCs/>
          <w:sz w:val="28"/>
          <w:szCs w:val="28"/>
        </w:rPr>
        <w:t>обязательно проверяйте наличие сертификатов соответствия и пожарной безопасности, целостность упаковки и срок годности продукта</w:t>
      </w:r>
      <w:r w:rsidR="00947584" w:rsidRPr="00A27E2F">
        <w:rPr>
          <w:rFonts w:ascii="Times New Roman" w:eastAsia="Times New Roman" w:hAnsi="Times New Roman" w:cs="Times New Roman"/>
          <w:sz w:val="28"/>
          <w:szCs w:val="28"/>
        </w:rPr>
        <w:t>. Перед использованием пиротехнического изделия обязательно изучите инструкцию по эксплуатации, где описаны безопасные правила применения изделия и его утилизации, условия хранения, ограничения при использовании и действия в случае внезапного возгорания.</w:t>
      </w:r>
      <w:r w:rsidR="00222421" w:rsidRPr="00A27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421" w:rsidRPr="00A27E2F" w:rsidRDefault="00222421" w:rsidP="00222421">
      <w:pPr>
        <w:pStyle w:val="a3"/>
        <w:ind w:firstLine="708"/>
        <w:jc w:val="both"/>
        <w:rPr>
          <w:rFonts w:eastAsia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>Необходимо знать, что 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газопроводов. Для запуска надо выбирать открытую площадку, находящуюся в отдалении от жилого массива. Необходимо чётко следовать инструкции по эксплуатации и отходить на достаточное расстояние после поджигания пиротехнического изделия. Существует несколько общих правил обращения с пиротехникой:</w:t>
      </w:r>
    </w:p>
    <w:p w:rsidR="00AE5DF2" w:rsidRPr="00A27E2F" w:rsidRDefault="00AE5DF2" w:rsidP="00AE5D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запуска;</w:t>
      </w:r>
    </w:p>
    <w:p w:rsidR="00AE5DF2" w:rsidRPr="00A27E2F" w:rsidRDefault="00AE5DF2" w:rsidP="00AE5D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 xml:space="preserve">храните фейерверки и салюты в недоступном для </w:t>
      </w:r>
      <w:r w:rsidR="00FC7447" w:rsidRPr="00A27E2F">
        <w:rPr>
          <w:rFonts w:ascii="Times New Roman" w:eastAsia="Times New Roman" w:hAnsi="Times New Roman" w:cs="Times New Roman"/>
          <w:sz w:val="28"/>
          <w:szCs w:val="28"/>
        </w:rPr>
        <w:t>детей и домашних животных месте</w:t>
      </w:r>
      <w:r w:rsidRPr="00A27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5DF2" w:rsidRPr="00A27E2F" w:rsidRDefault="00AE5DF2" w:rsidP="00AE5D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 xml:space="preserve">если ракета не запустилась, не стоит проверять причину этого слишком рано. </w:t>
      </w:r>
      <w:r w:rsidR="00E353DD" w:rsidRPr="00A27E2F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0876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7E2F">
        <w:rPr>
          <w:rFonts w:ascii="Times New Roman" w:eastAsia="Times New Roman" w:hAnsi="Times New Roman" w:cs="Times New Roman"/>
          <w:sz w:val="28"/>
          <w:szCs w:val="28"/>
        </w:rPr>
        <w:t>ыжд</w:t>
      </w:r>
      <w:r w:rsidR="00E353DD" w:rsidRPr="00A27E2F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A27E2F">
        <w:rPr>
          <w:rFonts w:ascii="Times New Roman" w:eastAsia="Times New Roman" w:hAnsi="Times New Roman" w:cs="Times New Roman"/>
          <w:sz w:val="28"/>
          <w:szCs w:val="28"/>
        </w:rPr>
        <w:t xml:space="preserve"> десять минут, после чего аккуратно залейте не сработавший снаряд водой и утилизируйте его вместе с остальным мусором. Не поджигайте прогор</w:t>
      </w:r>
      <w:bookmarkStart w:id="0" w:name="_GoBack"/>
      <w:bookmarkEnd w:id="0"/>
      <w:r w:rsidRPr="00A27E2F">
        <w:rPr>
          <w:rFonts w:ascii="Times New Roman" w:eastAsia="Times New Roman" w:hAnsi="Times New Roman" w:cs="Times New Roman"/>
          <w:sz w:val="28"/>
          <w:szCs w:val="28"/>
        </w:rPr>
        <w:t>евший фитиль повторно;</w:t>
      </w:r>
    </w:p>
    <w:p w:rsidR="00FC7447" w:rsidRPr="00A27E2F" w:rsidRDefault="00E353DD" w:rsidP="00AE5D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C7447" w:rsidRPr="00A27E2F">
        <w:rPr>
          <w:rFonts w:ascii="Times New Roman" w:eastAsia="Times New Roman" w:hAnsi="Times New Roman" w:cs="Times New Roman"/>
          <w:sz w:val="28"/>
          <w:szCs w:val="28"/>
        </w:rPr>
        <w:t xml:space="preserve"> наклоня</w:t>
      </w:r>
      <w:r w:rsidRPr="00A27E2F">
        <w:rPr>
          <w:rFonts w:ascii="Times New Roman" w:eastAsia="Times New Roman" w:hAnsi="Times New Roman" w:cs="Times New Roman"/>
          <w:sz w:val="28"/>
          <w:szCs w:val="28"/>
        </w:rPr>
        <w:t>йтесь</w:t>
      </w:r>
      <w:r w:rsidR="00FC7447" w:rsidRPr="00A27E2F">
        <w:rPr>
          <w:rFonts w:ascii="Times New Roman" w:eastAsia="Times New Roman" w:hAnsi="Times New Roman" w:cs="Times New Roman"/>
          <w:sz w:val="28"/>
          <w:szCs w:val="28"/>
        </w:rPr>
        <w:t xml:space="preserve"> над пиротехническим изделием во время поджога фитиля, а так же во время работы пиротехнического изделия</w:t>
      </w:r>
      <w:r w:rsidRPr="00A27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7447" w:rsidRDefault="00AE5DF2" w:rsidP="00AE5D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E2F">
        <w:rPr>
          <w:rFonts w:ascii="Times New Roman" w:eastAsia="Times New Roman" w:hAnsi="Times New Roman" w:cs="Times New Roman"/>
          <w:sz w:val="28"/>
          <w:szCs w:val="28"/>
        </w:rPr>
        <w:t>не бросайте пиротехнические изделия в огонь</w:t>
      </w:r>
      <w:r w:rsidR="00FC7447" w:rsidRPr="00A27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631" w:rsidRDefault="00087631" w:rsidP="00087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631" w:rsidRDefault="00087631" w:rsidP="00087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7631" w:rsidRPr="00A27E2F" w:rsidRDefault="00087631" w:rsidP="00087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Баймакский межрайонный отдел надзорной деятельности и профилактической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УНДиПР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ГУ МЧС России по Республике Башкортостан</w:t>
      </w:r>
    </w:p>
    <w:p w:rsidR="00AE5DF2" w:rsidRDefault="00AE5DF2" w:rsidP="00434AB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5DF2" w:rsidSect="00D9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C57"/>
    <w:multiLevelType w:val="multilevel"/>
    <w:tmpl w:val="C43A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A1A85"/>
    <w:multiLevelType w:val="multilevel"/>
    <w:tmpl w:val="3596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553B"/>
    <w:rsid w:val="00087631"/>
    <w:rsid w:val="002023C1"/>
    <w:rsid w:val="00222421"/>
    <w:rsid w:val="002436D7"/>
    <w:rsid w:val="002F553B"/>
    <w:rsid w:val="00434AB7"/>
    <w:rsid w:val="00505456"/>
    <w:rsid w:val="00947584"/>
    <w:rsid w:val="009D78BA"/>
    <w:rsid w:val="00A27E2F"/>
    <w:rsid w:val="00AE5DF2"/>
    <w:rsid w:val="00D97EA9"/>
    <w:rsid w:val="00E353DD"/>
    <w:rsid w:val="00E91E70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4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ПожНадзор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</dc:creator>
  <cp:keywords/>
  <dc:description/>
  <cp:lastModifiedBy>Mhcs</cp:lastModifiedBy>
  <cp:revision>13</cp:revision>
  <cp:lastPrinted>2020-12-17T12:19:00Z</cp:lastPrinted>
  <dcterms:created xsi:type="dcterms:W3CDTF">2016-12-09T12:08:00Z</dcterms:created>
  <dcterms:modified xsi:type="dcterms:W3CDTF">2020-12-23T06:14:00Z</dcterms:modified>
</cp:coreProperties>
</file>